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03BB" w14:textId="2B66C068" w:rsidR="00F871B7" w:rsidRPr="00FF27DA" w:rsidRDefault="002B62AA" w:rsidP="00DF741C">
      <w:pPr>
        <w:pStyle w:val="FBTitle"/>
        <w:tabs>
          <w:tab w:val="left" w:pos="6946"/>
          <w:tab w:val="left" w:pos="7088"/>
        </w:tabs>
        <w:ind w:right="2266"/>
        <w:rPr>
          <w:rFonts w:ascii="Aller" w:hAnsi="Aller"/>
          <w:sz w:val="44"/>
          <w:szCs w:val="44"/>
        </w:rPr>
      </w:pPr>
      <w:r>
        <w:rPr>
          <w:rFonts w:ascii="Aller" w:hAnsi="Aller"/>
          <w:sz w:val="44"/>
          <w:szCs w:val="44"/>
        </w:rPr>
        <w:t>Reporting</w:t>
      </w:r>
      <w:r w:rsidR="00FB1D03">
        <w:rPr>
          <w:rFonts w:ascii="Aller" w:hAnsi="Aller"/>
          <w:sz w:val="44"/>
          <w:szCs w:val="44"/>
        </w:rPr>
        <w:t xml:space="preserve"> Template</w:t>
      </w:r>
      <w:r w:rsidR="000F0320">
        <w:rPr>
          <w:rFonts w:ascii="Aller" w:hAnsi="Aller"/>
          <w:sz w:val="44"/>
          <w:szCs w:val="44"/>
        </w:rPr>
        <w:t xml:space="preserve"> for </w:t>
      </w:r>
      <w:r w:rsidR="009F086C">
        <w:rPr>
          <w:rFonts w:ascii="Aller" w:hAnsi="Aller"/>
          <w:sz w:val="44"/>
          <w:szCs w:val="44"/>
        </w:rPr>
        <w:br/>
      </w:r>
      <w:r w:rsidR="000F0320">
        <w:rPr>
          <w:rFonts w:ascii="Aller" w:hAnsi="Aller"/>
          <w:sz w:val="44"/>
          <w:szCs w:val="44"/>
        </w:rPr>
        <w:t>Service Providers</w:t>
      </w:r>
      <w:r w:rsidR="00DF741C">
        <w:rPr>
          <w:rFonts w:ascii="Aller" w:hAnsi="Aller"/>
          <w:sz w:val="44"/>
          <w:szCs w:val="44"/>
        </w:rPr>
        <w:t xml:space="preserve"> &amp; </w:t>
      </w:r>
      <w:r w:rsidR="001E45AC">
        <w:rPr>
          <w:rFonts w:ascii="Aller" w:hAnsi="Aller"/>
          <w:sz w:val="44"/>
          <w:szCs w:val="44"/>
        </w:rPr>
        <w:t>Contractors</w:t>
      </w:r>
    </w:p>
    <w:p w14:paraId="3C75E096" w14:textId="5758C352" w:rsidR="00896033" w:rsidRPr="001E45AC" w:rsidRDefault="00896033" w:rsidP="00E340C1">
      <w:pPr>
        <w:spacing w:before="100" w:beforeAutospacing="1" w:after="160" w:line="259" w:lineRule="auto"/>
        <w:jc w:val="both"/>
        <w:rPr>
          <w:rFonts w:ascii="Aller" w:eastAsia="Calibri" w:hAnsi="Aller"/>
          <w:color w:val="auto"/>
          <w:sz w:val="22"/>
          <w:lang w:val="en-US"/>
        </w:rPr>
      </w:pPr>
      <w:bookmarkStart w:id="0" w:name="1.1._Scope"/>
      <w:bookmarkStart w:id="1" w:name="_bookmark1"/>
      <w:bookmarkEnd w:id="0"/>
      <w:bookmarkEnd w:id="1"/>
      <w:r w:rsidRPr="001E45AC">
        <w:rPr>
          <w:rFonts w:ascii="Aller" w:eastAsia="Calibri" w:hAnsi="Aller"/>
          <w:color w:val="auto"/>
          <w:sz w:val="22"/>
          <w:lang w:val="en-US"/>
        </w:rPr>
        <w:t xml:space="preserve">The </w:t>
      </w:r>
      <w:r w:rsidR="00CA6118" w:rsidRPr="001E45AC">
        <w:rPr>
          <w:rFonts w:ascii="Aller" w:eastAsia="Calibri" w:hAnsi="Aller"/>
          <w:color w:val="auto"/>
          <w:sz w:val="22"/>
          <w:lang w:val="en-US"/>
        </w:rPr>
        <w:t>Service Provider</w:t>
      </w:r>
      <w:r w:rsidR="001E45AC" w:rsidRPr="001E45AC">
        <w:rPr>
          <w:rFonts w:ascii="Aller" w:eastAsia="Calibri" w:hAnsi="Aller"/>
          <w:color w:val="auto"/>
          <w:sz w:val="22"/>
          <w:lang w:val="en-US"/>
        </w:rPr>
        <w:t>/Contractor</w:t>
      </w:r>
      <w:r w:rsidRPr="001E45AC">
        <w:rPr>
          <w:rFonts w:ascii="Aller" w:eastAsia="Calibri" w:hAnsi="Aller"/>
          <w:color w:val="auto"/>
          <w:sz w:val="22"/>
          <w:lang w:val="en-US"/>
        </w:rPr>
        <w:t xml:space="preserve"> shall include at least the points </w:t>
      </w:r>
      <w:r w:rsidR="00D17875" w:rsidRPr="001E45AC">
        <w:rPr>
          <w:rFonts w:ascii="Aller" w:eastAsia="Calibri" w:hAnsi="Aller"/>
          <w:color w:val="auto"/>
          <w:sz w:val="22"/>
          <w:lang w:val="en-US"/>
        </w:rPr>
        <w:t>covered in the following</w:t>
      </w:r>
      <w:r w:rsidR="00A10E2E" w:rsidRPr="001E45AC">
        <w:rPr>
          <w:rFonts w:ascii="Aller" w:eastAsia="Calibri" w:hAnsi="Aller"/>
          <w:color w:val="auto"/>
          <w:sz w:val="22"/>
          <w:lang w:val="en-US"/>
        </w:rPr>
        <w:t xml:space="preserve"> template</w:t>
      </w:r>
      <w:r w:rsidR="00D17875" w:rsidRPr="001E45AC">
        <w:rPr>
          <w:rFonts w:ascii="Aller" w:eastAsia="Calibri" w:hAnsi="Aller"/>
          <w:color w:val="auto"/>
          <w:sz w:val="22"/>
          <w:lang w:val="en-US"/>
        </w:rPr>
        <w:t xml:space="preserve"> </w:t>
      </w:r>
      <w:r w:rsidRPr="001E45AC">
        <w:rPr>
          <w:rFonts w:ascii="Aller" w:eastAsia="Calibri" w:hAnsi="Aller"/>
          <w:color w:val="auto"/>
          <w:sz w:val="22"/>
          <w:lang w:val="en-US"/>
        </w:rPr>
        <w:t>in i</w:t>
      </w:r>
      <w:r w:rsidR="00412046" w:rsidRPr="001E45AC">
        <w:rPr>
          <w:rFonts w:ascii="Aller" w:eastAsia="Calibri" w:hAnsi="Aller"/>
          <w:color w:val="auto"/>
          <w:sz w:val="22"/>
          <w:lang w:val="en-US"/>
        </w:rPr>
        <w:t>ts</w:t>
      </w:r>
      <w:r w:rsidRPr="001E45AC">
        <w:rPr>
          <w:rFonts w:ascii="Aller" w:eastAsia="Calibri" w:hAnsi="Aller"/>
          <w:color w:val="auto"/>
          <w:sz w:val="22"/>
          <w:lang w:val="en-US"/>
        </w:rPr>
        <w:t xml:space="preserve"> reporting</w:t>
      </w:r>
      <w:r w:rsidR="00412046" w:rsidRPr="001E45AC">
        <w:rPr>
          <w:rFonts w:ascii="Aller" w:eastAsia="Calibri" w:hAnsi="Aller"/>
          <w:color w:val="auto"/>
          <w:sz w:val="22"/>
          <w:lang w:val="en-US"/>
        </w:rPr>
        <w:t xml:space="preserve"> to Fondation Botnar</w:t>
      </w:r>
      <w:r w:rsidR="00830FEA" w:rsidRPr="001E45AC">
        <w:rPr>
          <w:rFonts w:ascii="Aller" w:eastAsia="Calibri" w:hAnsi="Aller"/>
          <w:color w:val="auto"/>
          <w:sz w:val="22"/>
          <w:lang w:val="en-US"/>
        </w:rPr>
        <w:t xml:space="preserve"> – </w:t>
      </w:r>
      <w:r w:rsidRPr="001E45AC">
        <w:rPr>
          <w:rFonts w:ascii="Aller" w:eastAsia="Calibri" w:hAnsi="Aller"/>
          <w:color w:val="auto"/>
          <w:sz w:val="22"/>
          <w:lang w:val="en-US"/>
        </w:rPr>
        <w:t xml:space="preserve">or </w:t>
      </w:r>
      <w:r w:rsidR="00A10E2E" w:rsidRPr="001E45AC">
        <w:rPr>
          <w:rFonts w:ascii="Aller" w:eastAsia="Calibri" w:hAnsi="Aller"/>
          <w:color w:val="auto"/>
          <w:sz w:val="22"/>
          <w:lang w:val="en-US"/>
        </w:rPr>
        <w:t xml:space="preserve">make direct </w:t>
      </w:r>
      <w:r w:rsidRPr="001E45AC">
        <w:rPr>
          <w:rFonts w:ascii="Aller" w:eastAsia="Calibri" w:hAnsi="Aller"/>
          <w:color w:val="auto"/>
          <w:sz w:val="22"/>
          <w:lang w:val="en-US"/>
        </w:rPr>
        <w:t xml:space="preserve">use </w:t>
      </w:r>
      <w:r w:rsidR="00A10E2E" w:rsidRPr="001E45AC">
        <w:rPr>
          <w:rFonts w:ascii="Aller" w:eastAsia="Calibri" w:hAnsi="Aller"/>
          <w:color w:val="auto"/>
          <w:sz w:val="22"/>
          <w:lang w:val="en-US"/>
        </w:rPr>
        <w:t xml:space="preserve">of the </w:t>
      </w:r>
      <w:r w:rsidR="002F5459" w:rsidRPr="001E45AC">
        <w:rPr>
          <w:rFonts w:ascii="Aller" w:eastAsia="Calibri" w:hAnsi="Aller"/>
          <w:color w:val="auto"/>
          <w:sz w:val="22"/>
          <w:lang w:val="en-US"/>
        </w:rPr>
        <w:t>format below</w:t>
      </w:r>
      <w:r w:rsidRPr="001E45AC">
        <w:rPr>
          <w:rFonts w:ascii="Aller" w:eastAsia="Calibri" w:hAnsi="Aller"/>
          <w:color w:val="auto"/>
          <w:sz w:val="22"/>
          <w:lang w:val="en-US"/>
        </w:rPr>
        <w:t xml:space="preserve">: 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215"/>
        <w:gridCol w:w="1623"/>
        <w:gridCol w:w="2049"/>
        <w:gridCol w:w="1150"/>
        <w:gridCol w:w="1114"/>
      </w:tblGrid>
      <w:tr w:rsidR="001E45AC" w:rsidRPr="001E45AC" w14:paraId="17831960" w14:textId="77777777" w:rsidTr="004751AB">
        <w:tc>
          <w:tcPr>
            <w:tcW w:w="9063" w:type="dxa"/>
            <w:gridSpan w:val="6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D506C" w14:textId="46F9BBCC" w:rsidR="004751AB" w:rsidRPr="001E45AC" w:rsidRDefault="004751AB" w:rsidP="004751AB">
            <w:pPr>
              <w:jc w:val="center"/>
              <w:rPr>
                <w:rFonts w:ascii="Aller" w:eastAsia="Calibri" w:hAnsi="Aller"/>
                <w:b/>
                <w:bCs/>
                <w:noProof/>
                <w:color w:val="auto"/>
                <w:sz w:val="22"/>
              </w:rPr>
            </w:pPr>
            <w:r w:rsidRPr="001E45AC">
              <w:rPr>
                <w:rFonts w:ascii="Aller" w:eastAsia="Calibri" w:hAnsi="Aller"/>
                <w:b/>
                <w:bCs/>
                <w:noProof/>
                <w:color w:val="auto"/>
                <w:sz w:val="22"/>
              </w:rPr>
              <w:t>Project Reporting</w:t>
            </w:r>
            <w:r w:rsidR="00094EDA" w:rsidRPr="001E45AC">
              <w:rPr>
                <w:rFonts w:ascii="Aller" w:eastAsia="Calibri" w:hAnsi="Aller"/>
                <w:b/>
                <w:bCs/>
                <w:noProof/>
                <w:color w:val="auto"/>
                <w:sz w:val="22"/>
              </w:rPr>
              <w:t xml:space="preserve"> </w:t>
            </w:r>
            <w:r w:rsidR="006B45CC" w:rsidRPr="001E45AC">
              <w:rPr>
                <w:rFonts w:ascii="Aller" w:eastAsia="Calibri" w:hAnsi="Aller"/>
                <w:b/>
                <w:bCs/>
                <w:noProof/>
                <w:color w:val="auto"/>
                <w:sz w:val="22"/>
              </w:rPr>
              <w:t>–</w:t>
            </w:r>
            <w:r w:rsidR="00094EDA" w:rsidRPr="001E45AC">
              <w:rPr>
                <w:rFonts w:ascii="Aller" w:eastAsia="Calibri" w:hAnsi="Aller"/>
                <w:b/>
                <w:bCs/>
                <w:noProof/>
                <w:color w:val="auto"/>
                <w:sz w:val="22"/>
              </w:rPr>
              <w:t xml:space="preserve"> </w:t>
            </w:r>
            <w:r w:rsidR="00094EDA" w:rsidRPr="001E45AC">
              <w:rPr>
                <w:rFonts w:ascii="Aller" w:eastAsia="Calibri" w:hAnsi="Aller"/>
                <w:b/>
                <w:color w:val="auto"/>
                <w:sz w:val="22"/>
                <w:lang w:val="en-US"/>
              </w:rPr>
              <w:t>Progress Report</w:t>
            </w:r>
          </w:p>
        </w:tc>
      </w:tr>
      <w:tr w:rsidR="001E45AC" w:rsidRPr="001E45AC" w14:paraId="79F93140" w14:textId="77777777" w:rsidTr="006A7DA4">
        <w:tc>
          <w:tcPr>
            <w:tcW w:w="1912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6DF30" w14:textId="2E3E5F3F" w:rsidR="00FA1D41" w:rsidRPr="001E45AC" w:rsidRDefault="008E337B" w:rsidP="006A7DA4">
            <w:pPr>
              <w:rPr>
                <w:rFonts w:ascii="Aller" w:hAnsi="Aller" w:cs="Calibri"/>
                <w:color w:val="auto"/>
                <w:sz w:val="22"/>
                <w:lang w:val="en-US"/>
              </w:rPr>
            </w:pPr>
            <w:r w:rsidRPr="001E45AC">
              <w:rPr>
                <w:rFonts w:ascii="Aller" w:hAnsi="Aller" w:cs="Calibri"/>
                <w:color w:val="auto"/>
                <w:sz w:val="22"/>
                <w:lang w:val="en-US"/>
              </w:rPr>
              <w:t>Assignment Name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6F074914" w14:textId="4CFE12CE" w:rsidR="00FA1D41" w:rsidRPr="001E45AC" w:rsidRDefault="00FA1D41" w:rsidP="006A7DA4">
            <w:pPr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</w:p>
        </w:tc>
        <w:tc>
          <w:tcPr>
            <w:tcW w:w="2049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B74BD" w14:textId="584EB421" w:rsidR="00FA1D41" w:rsidRPr="001E45AC" w:rsidRDefault="00174093" w:rsidP="006A7DA4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hAnsi="Aller" w:cs="Calibri"/>
                <w:color w:val="auto"/>
                <w:sz w:val="22"/>
                <w:lang w:val="en-US"/>
              </w:rPr>
              <w:t>Agreement date</w:t>
            </w:r>
          </w:p>
        </w:tc>
        <w:tc>
          <w:tcPr>
            <w:tcW w:w="226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A1C80" w14:textId="42C9A471" w:rsidR="00FA1D41" w:rsidRPr="001E45AC" w:rsidRDefault="00FA1D41" w:rsidP="006A7DA4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  <w:p w14:paraId="68F429EC" w14:textId="151AF9C5" w:rsidR="00FA1D41" w:rsidRPr="001E45AC" w:rsidRDefault="00FA1D41" w:rsidP="006A7DA4">
            <w:pPr>
              <w:jc w:val="center"/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</w:p>
        </w:tc>
      </w:tr>
      <w:tr w:rsidR="001E45AC" w:rsidRPr="001E45AC" w14:paraId="011F7048" w14:textId="77777777" w:rsidTr="00A04636">
        <w:tc>
          <w:tcPr>
            <w:tcW w:w="1912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98668" w14:textId="42C69437" w:rsidR="001566FE" w:rsidRPr="001E45AC" w:rsidRDefault="007C7801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 xml:space="preserve">Reporting </w:t>
            </w:r>
            <w:r w:rsidR="002311CD"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Frequency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0CB48400" w14:textId="77777777" w:rsidR="008B237C" w:rsidRPr="001E45AC" w:rsidRDefault="008B237C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  <w:p w14:paraId="19EFA8B6" w14:textId="1216B899" w:rsidR="001566FE" w:rsidRPr="001E45AC" w:rsidRDefault="001566FE" w:rsidP="00DD237B">
            <w:pPr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18"/>
                <w:szCs w:val="18"/>
                <w:lang w:val="en-US"/>
              </w:rPr>
              <w:t>[Weekly/Bi-weekly/Monthly/ Quarterly/</w:t>
            </w:r>
            <w:r w:rsidR="00012CF4" w:rsidRPr="001E45AC">
              <w:rPr>
                <w:rFonts w:ascii="Aller" w:eastAsia="Calibri" w:hAnsi="Aller"/>
                <w:i/>
                <w:iCs/>
                <w:color w:val="auto"/>
                <w:sz w:val="18"/>
                <w:szCs w:val="18"/>
                <w:lang w:val="en-US"/>
              </w:rPr>
              <w:t>by</w:t>
            </w:r>
            <w:r w:rsidRPr="001E45AC">
              <w:rPr>
                <w:rFonts w:ascii="Aller" w:eastAsia="Calibri" w:hAnsi="Aller"/>
                <w:i/>
                <w:iCs/>
                <w:color w:val="auto"/>
                <w:sz w:val="18"/>
                <w:szCs w:val="18"/>
                <w:lang w:val="en-US"/>
              </w:rPr>
              <w:t xml:space="preserve"> Deliverable</w:t>
            </w:r>
            <w:r w:rsidR="002311CD" w:rsidRPr="001E45AC">
              <w:rPr>
                <w:rFonts w:ascii="Aller" w:eastAsia="Calibri" w:hAnsi="Aller"/>
                <w:i/>
                <w:iCs/>
                <w:color w:val="auto"/>
                <w:sz w:val="18"/>
                <w:szCs w:val="18"/>
                <w:lang w:val="en-US"/>
              </w:rPr>
              <w:t>/other</w:t>
            </w:r>
            <w:r w:rsidRPr="001E45AC">
              <w:rPr>
                <w:rFonts w:ascii="Aller" w:eastAsia="Calibri" w:hAnsi="Aller"/>
                <w:i/>
                <w:iCs/>
                <w:color w:val="auto"/>
                <w:sz w:val="18"/>
                <w:szCs w:val="18"/>
                <w:lang w:val="en-US"/>
              </w:rPr>
              <w:t>]</w:t>
            </w:r>
          </w:p>
        </w:tc>
        <w:tc>
          <w:tcPr>
            <w:tcW w:w="2049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7FF7F" w14:textId="37F17E32" w:rsidR="001566FE" w:rsidRPr="001E45AC" w:rsidRDefault="001566FE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 xml:space="preserve">Overall </w:t>
            </w:r>
            <w:r w:rsidR="00676F38"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 xml:space="preserve">Project </w:t>
            </w: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Status</w:t>
            </w:r>
          </w:p>
        </w:tc>
        <w:tc>
          <w:tcPr>
            <w:tcW w:w="226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FB0E9" w14:textId="6AE132F4" w:rsidR="001566FE" w:rsidRPr="001E45AC" w:rsidRDefault="00C10B85" w:rsidP="00676F38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F47527" wp14:editId="119A82DD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0" b="0"/>
                      <wp:wrapNone/>
                      <wp:docPr id="21" name="Flowchart: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4ED2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1" o:spid="_x0000_s1026" type="#_x0000_t120" style="position:absolute;margin-left:25.9pt;margin-top:4.6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" fillcolor="red" strokecolor="red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B46F7C" wp14:editId="6B7919A6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55245</wp:posOffset>
                      </wp:positionV>
                      <wp:extent cx="133350" cy="133350"/>
                      <wp:effectExtent l="0" t="0" r="0" b="0"/>
                      <wp:wrapNone/>
                      <wp:docPr id="20" name="Flowchart: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4CFDD" id="Flowchart: Connector 20" o:spid="_x0000_s1026" type="#_x0000_t120" style="position:absolute;margin-left:51.25pt;margin-top:4.3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" fillcolor="#ffc000" strokecolor="#ffc000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AD0B6B"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A85AE7" wp14:editId="7D76881C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59055</wp:posOffset>
                      </wp:positionV>
                      <wp:extent cx="133350" cy="133350"/>
                      <wp:effectExtent l="0" t="0" r="0" b="0"/>
                      <wp:wrapNone/>
                      <wp:docPr id="19" name="Flowchart: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D2BA3" id="Flowchart: Connector 19" o:spid="_x0000_s1026" type="#_x0000_t120" style="position:absolute;margin-left:76.15pt;margin-top:4.6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" fillcolor="#00b050" strokecolor="#00b050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0B817984" w14:textId="1DCE794F" w:rsidR="00AD0B6B" w:rsidRPr="001E45AC" w:rsidRDefault="00137338" w:rsidP="00676F38">
            <w:pPr>
              <w:jc w:val="center"/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18"/>
                <w:szCs w:val="18"/>
                <w:lang w:val="en-US"/>
              </w:rPr>
              <w:t>[keep one]</w:t>
            </w:r>
          </w:p>
        </w:tc>
      </w:tr>
      <w:tr w:rsidR="001E45AC" w:rsidRPr="001E45AC" w14:paraId="3A72E7EA" w14:textId="77777777" w:rsidTr="00A04636">
        <w:tc>
          <w:tcPr>
            <w:tcW w:w="1912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C7386" w14:textId="49D035BA" w:rsidR="004F5F12" w:rsidRPr="001E45AC" w:rsidRDefault="007C7801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Reporting Period</w:t>
            </w:r>
            <w:r w:rsidR="00012CF4"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 xml:space="preserve"> Start Date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2E233DE5" w14:textId="0AF3BDC9" w:rsidR="004F5F12" w:rsidRPr="001E45AC" w:rsidRDefault="00A04636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[DD/MM/YYYY]</w:t>
            </w:r>
          </w:p>
        </w:tc>
        <w:tc>
          <w:tcPr>
            <w:tcW w:w="2049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A3577" w14:textId="5FF22B4C" w:rsidR="004F5F12" w:rsidRPr="001E45AC" w:rsidRDefault="004F5F12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Budget Status</w:t>
            </w:r>
          </w:p>
        </w:tc>
        <w:tc>
          <w:tcPr>
            <w:tcW w:w="226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FE0F3" w14:textId="4332A628" w:rsidR="00137338" w:rsidRPr="001E45AC" w:rsidRDefault="00C10B85" w:rsidP="00137338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1ECBD5" wp14:editId="6610474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0" t="0" r="0" b="0"/>
                      <wp:wrapNone/>
                      <wp:docPr id="333807236" name="Flowchart: Connector 333807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988B9" id="Flowchart: Connector 333807236" o:spid="_x0000_s1026" type="#_x0000_t120" style="position:absolute;margin-left:25.9pt;margin-top:2.9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" fillcolor="red" strokecolor="red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7A14CF" wp14:editId="49498427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0" b="0"/>
                      <wp:wrapNone/>
                      <wp:docPr id="1240216739" name="Flowchart: Connector 1240216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8287D" id="Flowchart: Connector 1240216739" o:spid="_x0000_s1026" type="#_x0000_t120" style="position:absolute;margin-left:51.15pt;margin-top:2.5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" fillcolor="#ffc000" strokecolor="#ffc000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137338"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87799F" wp14:editId="10BE2AC6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32385</wp:posOffset>
                      </wp:positionV>
                      <wp:extent cx="133350" cy="133350"/>
                      <wp:effectExtent l="0" t="0" r="0" b="0"/>
                      <wp:wrapNone/>
                      <wp:docPr id="980810294" name="Flowchart: Connector 980810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7E257" id="Flowchart: Connector 980810294" o:spid="_x0000_s1026" type="#_x0000_t120" style="position:absolute;margin-left:75.9pt;margin-top:2.55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" fillcolor="#00b050" strokecolor="#00b050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37B1C8D8" w14:textId="16CE6475" w:rsidR="004F5F12" w:rsidRPr="001E45AC" w:rsidRDefault="00137338" w:rsidP="008B237C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18"/>
                <w:szCs w:val="18"/>
                <w:lang w:val="en-US"/>
              </w:rPr>
              <w:t>[keep one]</w:t>
            </w:r>
            <w:r w:rsidR="008B237C" w:rsidRPr="001E45AC">
              <w:rPr>
                <w:rFonts w:ascii="Aller" w:eastAsia="Calibri" w:hAnsi="Aller"/>
                <w:i/>
                <w:iCs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</w:tr>
      <w:tr w:rsidR="001E45AC" w:rsidRPr="001E45AC" w14:paraId="14AB56AC" w14:textId="77777777" w:rsidTr="00A04636">
        <w:tc>
          <w:tcPr>
            <w:tcW w:w="1912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AF295" w14:textId="3421B41E" w:rsidR="003F11F9" w:rsidRPr="001E45AC" w:rsidRDefault="003F11F9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 xml:space="preserve">Reporting Period </w:t>
            </w: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br/>
              <w:t>End Date</w:t>
            </w:r>
          </w:p>
        </w:tc>
        <w:tc>
          <w:tcPr>
            <w:tcW w:w="2838" w:type="dxa"/>
            <w:gridSpan w:val="2"/>
            <w:shd w:val="clear" w:color="auto" w:fill="auto"/>
          </w:tcPr>
          <w:p w14:paraId="6537CB48" w14:textId="72797C80" w:rsidR="003F11F9" w:rsidRPr="001E45AC" w:rsidRDefault="00A04636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[DD/MM/YYYY]</w:t>
            </w:r>
          </w:p>
        </w:tc>
        <w:tc>
          <w:tcPr>
            <w:tcW w:w="2049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54513" w14:textId="3CE6D252" w:rsidR="003F11F9" w:rsidRPr="001E45AC" w:rsidRDefault="00945423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Budget</w:t>
            </w:r>
            <w:r w:rsidR="00BD65DE"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 xml:space="preserve"> Remaining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287E69BE" w14:textId="649A6FAB" w:rsidR="003F11F9" w:rsidRPr="001E45AC" w:rsidRDefault="00155DFB" w:rsidP="003F11F9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[</w:t>
            </w:r>
            <w:r w:rsidR="003F11F9"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X</w:t>
            </w:r>
            <w:r w:rsidR="00CA6118"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X</w:t>
            </w: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]</w:t>
            </w:r>
            <w:r w:rsidR="003F11F9"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 xml:space="preserve"> %</w:t>
            </w:r>
          </w:p>
        </w:tc>
      </w:tr>
      <w:tr w:rsidR="001E45AC" w:rsidRPr="001E45AC" w14:paraId="6FF14F38" w14:textId="77777777" w:rsidTr="00745C82">
        <w:tc>
          <w:tcPr>
            <w:tcW w:w="9063" w:type="dxa"/>
            <w:gridSpan w:val="6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BB591" w14:textId="23D8D2D7" w:rsidR="00745C82" w:rsidRPr="001E45AC" w:rsidRDefault="00745C82" w:rsidP="00745C82">
            <w:pPr>
              <w:numPr>
                <w:ilvl w:val="0"/>
                <w:numId w:val="5"/>
              </w:numPr>
              <w:contextualSpacing/>
              <w:rPr>
                <w:rFonts w:ascii="Aller" w:eastAsia="Calibri" w:hAnsi="Aller"/>
                <w:b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b/>
                <w:color w:val="auto"/>
                <w:sz w:val="22"/>
                <w:lang w:val="en-US"/>
              </w:rPr>
              <w:t>Project Status</w:t>
            </w:r>
          </w:p>
        </w:tc>
      </w:tr>
      <w:tr w:rsidR="001E45AC" w:rsidRPr="001E45AC" w14:paraId="12FD94D5" w14:textId="77777777" w:rsidTr="00BA3877">
        <w:trPr>
          <w:trHeight w:val="26"/>
        </w:trPr>
        <w:tc>
          <w:tcPr>
            <w:tcW w:w="9063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3D0C8" w14:textId="77777777" w:rsidR="004F0E33" w:rsidRPr="001E45AC" w:rsidRDefault="004F0E33" w:rsidP="00DD237B">
            <w:pPr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[Explain the overall project status – why it is red, </w:t>
            </w:r>
            <w:proofErr w:type="gramStart"/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amber</w:t>
            </w:r>
            <w:proofErr w:type="gramEnd"/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 or green]</w:t>
            </w:r>
          </w:p>
          <w:p w14:paraId="10A8286F" w14:textId="77777777" w:rsidR="002F5459" w:rsidRPr="001E45AC" w:rsidRDefault="002F5459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  <w:p w14:paraId="68EE597A" w14:textId="77777777" w:rsidR="00174093" w:rsidRPr="001E45AC" w:rsidRDefault="00174093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  <w:p w14:paraId="3E78EBAE" w14:textId="77777777" w:rsidR="00174093" w:rsidRPr="001E45AC" w:rsidRDefault="00174093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  <w:p w14:paraId="0C28C440" w14:textId="5705E82A" w:rsidR="00BA3877" w:rsidRPr="001E45AC" w:rsidRDefault="00BA3877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</w:tc>
      </w:tr>
      <w:tr w:rsidR="001E45AC" w:rsidRPr="001E45AC" w14:paraId="275664A9" w14:textId="77777777" w:rsidTr="008F5DC6">
        <w:tc>
          <w:tcPr>
            <w:tcW w:w="9063" w:type="dxa"/>
            <w:gridSpan w:val="6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37118" w14:textId="77777777" w:rsidR="004F0E33" w:rsidRPr="001E45AC" w:rsidRDefault="004F0E33" w:rsidP="004F0E33">
            <w:pPr>
              <w:numPr>
                <w:ilvl w:val="0"/>
                <w:numId w:val="5"/>
              </w:numPr>
              <w:contextualSpacing/>
              <w:rPr>
                <w:rFonts w:ascii="Aller" w:eastAsia="Calibri" w:hAnsi="Aller"/>
                <w:b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b/>
                <w:color w:val="auto"/>
                <w:sz w:val="22"/>
                <w:lang w:val="en-US"/>
              </w:rPr>
              <w:t>Current Progress to Date</w:t>
            </w:r>
          </w:p>
        </w:tc>
      </w:tr>
      <w:tr w:rsidR="001E45AC" w:rsidRPr="001E45AC" w14:paraId="48E73CFB" w14:textId="77777777" w:rsidTr="00A04636">
        <w:tc>
          <w:tcPr>
            <w:tcW w:w="3127" w:type="dxa"/>
            <w:gridSpan w:val="2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0710D" w14:textId="77777777" w:rsidR="004F0E33" w:rsidRPr="001E45AC" w:rsidRDefault="004F0E33" w:rsidP="00DD237B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Deliverables</w:t>
            </w:r>
          </w:p>
        </w:tc>
        <w:tc>
          <w:tcPr>
            <w:tcW w:w="1623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DC867" w14:textId="77777777" w:rsidR="004F0E33" w:rsidRPr="001E45AC" w:rsidRDefault="004F0E33" w:rsidP="00DD237B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Due Date</w:t>
            </w:r>
          </w:p>
        </w:tc>
        <w:tc>
          <w:tcPr>
            <w:tcW w:w="3199" w:type="dxa"/>
            <w:gridSpan w:val="2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DF899" w14:textId="77777777" w:rsidR="004F0E33" w:rsidRPr="001E45AC" w:rsidRDefault="004F0E33" w:rsidP="00DD237B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Degree of Completion</w:t>
            </w:r>
          </w:p>
        </w:tc>
        <w:tc>
          <w:tcPr>
            <w:tcW w:w="1114" w:type="dxa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6F5F9" w14:textId="77777777" w:rsidR="004F0E33" w:rsidRPr="001E45AC" w:rsidRDefault="004F0E33" w:rsidP="00DD237B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Status</w:t>
            </w:r>
          </w:p>
        </w:tc>
      </w:tr>
      <w:tr w:rsidR="001E45AC" w:rsidRPr="001E45AC" w14:paraId="17188849" w14:textId="77777777" w:rsidTr="00A04636">
        <w:tc>
          <w:tcPr>
            <w:tcW w:w="3127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B35C2" w14:textId="77777777" w:rsidR="004F0E33" w:rsidRPr="001E45AC" w:rsidRDefault="004F0E33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[Name of Deliverable #1]</w:t>
            </w:r>
          </w:p>
        </w:tc>
        <w:tc>
          <w:tcPr>
            <w:tcW w:w="16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A45BE" w14:textId="11405A24" w:rsidR="004F0E33" w:rsidRPr="001E45AC" w:rsidRDefault="00A04636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[DD/MM/YYYY]</w:t>
            </w:r>
          </w:p>
        </w:tc>
        <w:tc>
          <w:tcPr>
            <w:tcW w:w="319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263F0" w14:textId="77777777" w:rsidR="004F0E33" w:rsidRPr="001E45AC" w:rsidRDefault="004F0E33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79B22" w14:textId="2EAE9531" w:rsidR="00B50EE9" w:rsidRPr="001E45AC" w:rsidRDefault="00B50EE9" w:rsidP="00B50EE9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D08CEA" wp14:editId="29F1F024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18415</wp:posOffset>
                      </wp:positionV>
                      <wp:extent cx="133350" cy="133350"/>
                      <wp:effectExtent l="0" t="0" r="19050" b="19050"/>
                      <wp:wrapNone/>
                      <wp:docPr id="18" name="Flowchart: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5C78F" id="Flowchart: Connector 18" o:spid="_x0000_s1026" type="#_x0000_t120" style="position:absolute;margin-left:39pt;margin-top:1.4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" fillcolor="#00b050" strokecolor="#00b050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BB3E82" wp14:editId="7A9E499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17145</wp:posOffset>
                      </wp:positionV>
                      <wp:extent cx="133350" cy="133350"/>
                      <wp:effectExtent l="0" t="0" r="19050" b="19050"/>
                      <wp:wrapNone/>
                      <wp:docPr id="17" name="Flowchart: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4D97C" id="Flowchart: Connector 17" o:spid="_x0000_s1026" type="#_x0000_t120" style="position:absolute;margin-left:7.6pt;margin-top:1.3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" fillcolor="red" strokecolor="red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84E56F" wp14:editId="567D4863">
                      <wp:simplePos x="0" y="0"/>
                      <wp:positionH relativeFrom="column">
                        <wp:posOffset>288325</wp:posOffset>
                      </wp:positionH>
                      <wp:positionV relativeFrom="paragraph">
                        <wp:posOffset>18607</wp:posOffset>
                      </wp:positionV>
                      <wp:extent cx="133350" cy="133350"/>
                      <wp:effectExtent l="0" t="0" r="0" b="0"/>
                      <wp:wrapNone/>
                      <wp:docPr id="16" name="Flowchart: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C2CB3" id="Flowchart: Connector 16" o:spid="_x0000_s1026" type="#_x0000_t120" style="position:absolute;margin-left:22.7pt;margin-top:1.4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" fillcolor="#ffc000" strokecolor="#ffc000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7340C6D3" w14:textId="031A3257" w:rsidR="004F0E33" w:rsidRPr="001E45AC" w:rsidRDefault="00B50EE9" w:rsidP="00B50EE9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18"/>
                <w:szCs w:val="18"/>
                <w:lang w:val="en-US"/>
              </w:rPr>
              <w:t>[keep one]</w:t>
            </w:r>
          </w:p>
        </w:tc>
      </w:tr>
      <w:tr w:rsidR="001E45AC" w:rsidRPr="001E45AC" w14:paraId="6791CB4A" w14:textId="77777777" w:rsidTr="004F0E33">
        <w:tc>
          <w:tcPr>
            <w:tcW w:w="9063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12745" w14:textId="08D04036" w:rsidR="004F0E33" w:rsidRPr="001E45AC" w:rsidRDefault="00B66856" w:rsidP="00DD237B">
            <w:pPr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[</w:t>
            </w:r>
            <w:r w:rsidR="00437BC5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Provide short update on</w:t>
            </w:r>
            <w:r w:rsidR="004F0E33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 progress and closed activities since last report</w:t>
            </w: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]</w:t>
            </w:r>
          </w:p>
          <w:p w14:paraId="2FBC583C" w14:textId="77777777" w:rsidR="004F0E33" w:rsidRPr="001E45AC" w:rsidRDefault="004F0E33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</w:tc>
      </w:tr>
      <w:tr w:rsidR="001E45AC" w:rsidRPr="001E45AC" w14:paraId="5E4D1125" w14:textId="77777777" w:rsidTr="00A04636">
        <w:tc>
          <w:tcPr>
            <w:tcW w:w="3127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95B62" w14:textId="3F9DFEB5" w:rsidR="00B50EE9" w:rsidRPr="001E45AC" w:rsidRDefault="00B50EE9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[Name of Deliverable #2]</w:t>
            </w:r>
          </w:p>
        </w:tc>
        <w:tc>
          <w:tcPr>
            <w:tcW w:w="162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3814B" w14:textId="0B69A010" w:rsidR="00B50EE9" w:rsidRPr="001E45AC" w:rsidRDefault="00A04636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[DD/MM/YYYY]</w:t>
            </w:r>
          </w:p>
        </w:tc>
        <w:tc>
          <w:tcPr>
            <w:tcW w:w="319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3C0AF" w14:textId="77777777" w:rsidR="00B50EE9" w:rsidRPr="001E45AC" w:rsidRDefault="00B50EE9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</w:tc>
        <w:tc>
          <w:tcPr>
            <w:tcW w:w="111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3DA62" w14:textId="35EC4734" w:rsidR="00B50EE9" w:rsidRPr="001E45AC" w:rsidRDefault="00B50EE9" w:rsidP="00DD237B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7B8BE5" wp14:editId="629B58E8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18415</wp:posOffset>
                      </wp:positionV>
                      <wp:extent cx="133350" cy="133350"/>
                      <wp:effectExtent l="0" t="0" r="19050" b="19050"/>
                      <wp:wrapNone/>
                      <wp:docPr id="1755259674" name="Flowchart: Connector 1755259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5D878" id="Flowchart: Connector 1755259674" o:spid="_x0000_s1026" type="#_x0000_t120" style="position:absolute;margin-left:39pt;margin-top:1.45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" fillcolor="#00b050" strokecolor="#00b050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9798CC" wp14:editId="4474665D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17145</wp:posOffset>
                      </wp:positionV>
                      <wp:extent cx="133350" cy="133350"/>
                      <wp:effectExtent l="0" t="0" r="19050" b="19050"/>
                      <wp:wrapNone/>
                      <wp:docPr id="783900975" name="Flowchart: Connector 783900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4DB2" id="Flowchart: Connector 783900975" o:spid="_x0000_s1026" type="#_x0000_t120" style="position:absolute;margin-left:7.6pt;margin-top:1.35pt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" fillcolor="red" strokecolor="red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1E45AC">
              <w:rPr>
                <w:rFonts w:ascii="Aller" w:eastAsia="Calibri" w:hAnsi="Aller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96E494" wp14:editId="51CBFE85">
                      <wp:simplePos x="0" y="0"/>
                      <wp:positionH relativeFrom="column">
                        <wp:posOffset>288325</wp:posOffset>
                      </wp:positionH>
                      <wp:positionV relativeFrom="paragraph">
                        <wp:posOffset>18607</wp:posOffset>
                      </wp:positionV>
                      <wp:extent cx="133350" cy="133350"/>
                      <wp:effectExtent l="0" t="0" r="0" b="0"/>
                      <wp:wrapNone/>
                      <wp:docPr id="1269045696" name="Flowchart: Connector 1269045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67904" id="Flowchart: Connector 1269045696" o:spid="_x0000_s1026" type="#_x0000_t120" style="position:absolute;margin-left:22.7pt;margin-top:1.45pt;width:10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" fillcolor="#ffc000" strokecolor="#ffc000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1DDDBA9E" w14:textId="77777777" w:rsidR="00B50EE9" w:rsidRPr="001E45AC" w:rsidRDefault="00B50EE9" w:rsidP="00DD237B">
            <w:pPr>
              <w:jc w:val="center"/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18"/>
                <w:szCs w:val="18"/>
                <w:lang w:val="en-US"/>
              </w:rPr>
              <w:t>[keep one]</w:t>
            </w:r>
          </w:p>
        </w:tc>
      </w:tr>
      <w:tr w:rsidR="001E45AC" w:rsidRPr="001E45AC" w14:paraId="770A8A2F" w14:textId="77777777" w:rsidTr="00DD237B">
        <w:tc>
          <w:tcPr>
            <w:tcW w:w="9063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51C5C" w14:textId="77777777" w:rsidR="00BB43E2" w:rsidRPr="001E45AC" w:rsidRDefault="00BB43E2" w:rsidP="00DD237B">
            <w:pPr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[Provide short update on progress and closed activities since last report]</w:t>
            </w:r>
          </w:p>
          <w:p w14:paraId="38AD9A70" w14:textId="77777777" w:rsidR="00BB43E2" w:rsidRPr="001E45AC" w:rsidRDefault="00BB43E2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</w:tc>
      </w:tr>
      <w:tr w:rsidR="001E45AC" w:rsidRPr="001E45AC" w14:paraId="111452D8" w14:textId="77777777" w:rsidTr="008F5DC6">
        <w:tc>
          <w:tcPr>
            <w:tcW w:w="9063" w:type="dxa"/>
            <w:gridSpan w:val="6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C7EAC" w14:textId="77777777" w:rsidR="004F0E33" w:rsidRPr="001E45AC" w:rsidRDefault="004F0E33" w:rsidP="004F0E33">
            <w:pPr>
              <w:numPr>
                <w:ilvl w:val="0"/>
                <w:numId w:val="5"/>
              </w:numPr>
              <w:contextualSpacing/>
              <w:rPr>
                <w:rFonts w:ascii="Aller" w:eastAsia="Calibri" w:hAnsi="Aller"/>
                <w:b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b/>
                <w:color w:val="auto"/>
                <w:sz w:val="22"/>
                <w:lang w:val="en-US"/>
              </w:rPr>
              <w:t>Planned Activities / Next steps</w:t>
            </w:r>
          </w:p>
        </w:tc>
      </w:tr>
      <w:tr w:rsidR="001E45AC" w:rsidRPr="001E45AC" w14:paraId="0757EE98" w14:textId="77777777" w:rsidTr="008455E3">
        <w:tc>
          <w:tcPr>
            <w:tcW w:w="9063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36F78" w14:textId="008D7E58" w:rsidR="003F452D" w:rsidRPr="001E45AC" w:rsidRDefault="003F452D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[Name of open Deliverable]</w:t>
            </w:r>
          </w:p>
        </w:tc>
      </w:tr>
      <w:tr w:rsidR="001E45AC" w:rsidRPr="001E45AC" w14:paraId="7349FD84" w14:textId="77777777" w:rsidTr="00DD237B">
        <w:tc>
          <w:tcPr>
            <w:tcW w:w="9063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65D05" w14:textId="77777777" w:rsidR="00D2771C" w:rsidRPr="001E45AC" w:rsidRDefault="00D2771C" w:rsidP="003F452D">
            <w:pPr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[</w:t>
            </w:r>
            <w:r w:rsidR="00B26CE2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Briefly describe planned activities and next steps for the upcoming reporting period]</w:t>
            </w:r>
          </w:p>
          <w:p w14:paraId="7960026D" w14:textId="746997B0" w:rsidR="0096304A" w:rsidRPr="001E45AC" w:rsidRDefault="0096304A" w:rsidP="003F452D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</w:tc>
      </w:tr>
      <w:tr w:rsidR="001E45AC" w:rsidRPr="001E45AC" w14:paraId="010F3C52" w14:textId="77777777" w:rsidTr="00DD237B">
        <w:tc>
          <w:tcPr>
            <w:tcW w:w="9063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725BA" w14:textId="77777777" w:rsidR="0096304A" w:rsidRPr="001E45AC" w:rsidRDefault="0096304A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[Name of open Deliverable]</w:t>
            </w:r>
          </w:p>
        </w:tc>
      </w:tr>
      <w:tr w:rsidR="001E45AC" w:rsidRPr="001E45AC" w14:paraId="02203A30" w14:textId="77777777" w:rsidTr="00DD237B">
        <w:tc>
          <w:tcPr>
            <w:tcW w:w="9063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13448" w14:textId="77777777" w:rsidR="0096304A" w:rsidRPr="001E45AC" w:rsidRDefault="0096304A" w:rsidP="00DD237B">
            <w:pPr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[Briefly describe planned activities and next steps for the upcoming reporting period]</w:t>
            </w:r>
          </w:p>
          <w:p w14:paraId="4089D0E8" w14:textId="77777777" w:rsidR="0096304A" w:rsidRPr="001E45AC" w:rsidRDefault="0096304A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</w:tc>
      </w:tr>
      <w:tr w:rsidR="001E45AC" w:rsidRPr="001E45AC" w14:paraId="4D55D9F4" w14:textId="77777777" w:rsidTr="00DD237B">
        <w:tc>
          <w:tcPr>
            <w:tcW w:w="9063" w:type="dxa"/>
            <w:gridSpan w:val="6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37FAC" w14:textId="7A2BDC10" w:rsidR="00AC4C19" w:rsidRPr="001E45AC" w:rsidRDefault="00AC4C19" w:rsidP="00AC4C19">
            <w:pPr>
              <w:numPr>
                <w:ilvl w:val="0"/>
                <w:numId w:val="5"/>
              </w:numPr>
              <w:contextualSpacing/>
              <w:rPr>
                <w:rFonts w:ascii="Aller" w:eastAsia="Calibri" w:hAnsi="Aller"/>
                <w:b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b/>
                <w:color w:val="auto"/>
                <w:sz w:val="22"/>
                <w:lang w:val="en-US"/>
              </w:rPr>
              <w:lastRenderedPageBreak/>
              <w:t xml:space="preserve">Escalation of Issues </w:t>
            </w:r>
            <w:r w:rsidR="009D4582" w:rsidRPr="001E45AC">
              <w:rPr>
                <w:rFonts w:ascii="Aller" w:eastAsia="Calibri" w:hAnsi="Aller"/>
                <w:b/>
                <w:color w:val="auto"/>
                <w:sz w:val="22"/>
                <w:lang w:val="en-US"/>
              </w:rPr>
              <w:t>requiring</w:t>
            </w:r>
            <w:r w:rsidRPr="001E45AC">
              <w:rPr>
                <w:rFonts w:ascii="Aller" w:eastAsia="Calibri" w:hAnsi="Aller"/>
                <w:b/>
                <w:color w:val="auto"/>
                <w:sz w:val="22"/>
                <w:lang w:val="en-US"/>
              </w:rPr>
              <w:t xml:space="preserve"> Decisions / Changes Request</w:t>
            </w:r>
          </w:p>
        </w:tc>
      </w:tr>
      <w:tr w:rsidR="001E45AC" w:rsidRPr="001E45AC" w14:paraId="505FFAE4" w14:textId="77777777" w:rsidTr="00DD237B">
        <w:trPr>
          <w:trHeight w:val="826"/>
        </w:trPr>
        <w:tc>
          <w:tcPr>
            <w:tcW w:w="9063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731D7" w14:textId="10A3511C" w:rsidR="001A2D52" w:rsidRPr="001E45AC" w:rsidRDefault="00AC4C19" w:rsidP="00DD237B">
            <w:pPr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[If relevant, highlight any issues</w:t>
            </w:r>
            <w:r w:rsidR="009D4582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 which require a </w:t>
            </w: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decision/change request</w:t>
            </w:r>
            <w:r w:rsidR="00333E23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 to be </w:t>
            </w:r>
            <w:r w:rsidR="005C6EFA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dealt with by Fondation Botnar</w:t>
            </w: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. </w:t>
            </w:r>
            <w:r w:rsidR="005225C2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Indicate </w:t>
            </w:r>
            <w:r w:rsidR="00CE4679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key stakeholders/persons involved</w:t>
            </w: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 and by when </w:t>
            </w:r>
            <w:r w:rsidR="00CE4679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the issue needs to be resolved</w:t>
            </w: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.</w:t>
            </w:r>
          </w:p>
        </w:tc>
      </w:tr>
      <w:tr w:rsidR="001E45AC" w:rsidRPr="001E45AC" w14:paraId="5C0BBEF7" w14:textId="77777777" w:rsidTr="008F5DC6">
        <w:tc>
          <w:tcPr>
            <w:tcW w:w="9063" w:type="dxa"/>
            <w:gridSpan w:val="6"/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031364" w14:textId="77777777" w:rsidR="004F0E33" w:rsidRPr="001E45AC" w:rsidRDefault="004F0E33" w:rsidP="00AC4C19">
            <w:pPr>
              <w:numPr>
                <w:ilvl w:val="0"/>
                <w:numId w:val="5"/>
              </w:numPr>
              <w:contextualSpacing/>
              <w:rPr>
                <w:rFonts w:ascii="Aller" w:eastAsia="Calibri" w:hAnsi="Aller"/>
                <w:b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b/>
                <w:color w:val="auto"/>
                <w:sz w:val="22"/>
                <w:lang w:val="en-US"/>
              </w:rPr>
              <w:t>Key Issues &amp; Risks</w:t>
            </w:r>
          </w:p>
        </w:tc>
      </w:tr>
      <w:tr w:rsidR="001E45AC" w:rsidRPr="001E45AC" w14:paraId="2EA7AF33" w14:textId="77777777" w:rsidTr="00AC4C19">
        <w:tc>
          <w:tcPr>
            <w:tcW w:w="9063" w:type="dxa"/>
            <w:gridSpan w:val="6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D87FB3" w14:textId="6F0A51DB" w:rsidR="00F03BE0" w:rsidRPr="001E45AC" w:rsidRDefault="00F03BE0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Issues</w:t>
            </w:r>
          </w:p>
        </w:tc>
      </w:tr>
      <w:tr w:rsidR="001E45AC" w:rsidRPr="001E45AC" w14:paraId="77DB229A" w14:textId="77777777" w:rsidTr="00DD237B">
        <w:tc>
          <w:tcPr>
            <w:tcW w:w="9063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812D6" w14:textId="77777777" w:rsidR="00F03BE0" w:rsidRPr="001E45AC" w:rsidRDefault="00F03BE0" w:rsidP="00DD237B">
            <w:pPr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[Highlight any issues that do not require escalation. Include details on </w:t>
            </w:r>
            <w:r w:rsidR="0008387F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monitoring and/or </w:t>
            </w: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action plan</w:t>
            </w:r>
            <w:r w:rsidR="0008387F"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 xml:space="preserve"> as well as ana relevant timelines.</w:t>
            </w: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]</w:t>
            </w:r>
          </w:p>
          <w:p w14:paraId="78C34FD9" w14:textId="3905CA88" w:rsidR="001A2D52" w:rsidRPr="001E45AC" w:rsidRDefault="001A2D52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</w:tc>
      </w:tr>
      <w:tr w:rsidR="001E45AC" w:rsidRPr="001E45AC" w14:paraId="554BED37" w14:textId="77777777" w:rsidTr="00AC4C19">
        <w:tc>
          <w:tcPr>
            <w:tcW w:w="9063" w:type="dxa"/>
            <w:gridSpan w:val="6"/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C497D" w14:textId="4BC3E017" w:rsidR="00AC4C19" w:rsidRPr="001E45AC" w:rsidRDefault="00AC4C19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color w:val="auto"/>
                <w:sz w:val="22"/>
                <w:lang w:val="en-US"/>
              </w:rPr>
              <w:t>Risks</w:t>
            </w:r>
          </w:p>
        </w:tc>
      </w:tr>
      <w:tr w:rsidR="00AC4C19" w:rsidRPr="001E45AC" w14:paraId="7067DC4C" w14:textId="77777777" w:rsidTr="00DD237B">
        <w:tc>
          <w:tcPr>
            <w:tcW w:w="9063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D6E35" w14:textId="77777777" w:rsidR="00AC4C19" w:rsidRPr="001E45AC" w:rsidRDefault="0008387F" w:rsidP="00DD237B">
            <w:pPr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</w:pPr>
            <w:r w:rsidRPr="001E45AC">
              <w:rPr>
                <w:rFonts w:ascii="Aller" w:eastAsia="Calibri" w:hAnsi="Aller"/>
                <w:i/>
                <w:iCs/>
                <w:color w:val="auto"/>
                <w:sz w:val="22"/>
                <w:lang w:val="en-US"/>
              </w:rPr>
              <w:t>[Highlight any risks that do not require escalation. Include details on monitoring and/or action plan as well as ana relevant timelines.]</w:t>
            </w:r>
          </w:p>
          <w:p w14:paraId="5CD848A5" w14:textId="7C3010BC" w:rsidR="001A2D52" w:rsidRPr="001E45AC" w:rsidRDefault="001A2D52" w:rsidP="00DD237B">
            <w:pPr>
              <w:rPr>
                <w:rFonts w:ascii="Aller" w:eastAsia="Calibri" w:hAnsi="Aller"/>
                <w:color w:val="auto"/>
                <w:sz w:val="22"/>
                <w:lang w:val="en-US"/>
              </w:rPr>
            </w:pPr>
          </w:p>
        </w:tc>
      </w:tr>
    </w:tbl>
    <w:p w14:paraId="33EEE487" w14:textId="579DDAE9" w:rsidR="00DE646B" w:rsidRDefault="00DE646B" w:rsidP="00DE646B">
      <w:pPr>
        <w:tabs>
          <w:tab w:val="left" w:pos="1995"/>
        </w:tabs>
        <w:rPr>
          <w:rFonts w:ascii="Aller" w:eastAsia="Calibri" w:hAnsi="Aller"/>
          <w:color w:val="auto"/>
          <w:sz w:val="22"/>
        </w:rPr>
      </w:pPr>
    </w:p>
    <w:p w14:paraId="2468D056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6A8CF03E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0455C2EE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20E32F8F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25312320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21F62681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7A210104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75F48B72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4785B1F1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2D2B8B5F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465E64E8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1B68C26A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50D61E0F" w14:textId="77777777" w:rsidR="00702279" w:rsidRPr="00702279" w:rsidRDefault="00702279" w:rsidP="00702279">
      <w:pPr>
        <w:rPr>
          <w:rFonts w:ascii="Aller" w:eastAsia="Calibri" w:hAnsi="Aller"/>
          <w:sz w:val="22"/>
        </w:rPr>
      </w:pPr>
    </w:p>
    <w:p w14:paraId="1B5F8DA0" w14:textId="77777777" w:rsidR="00702279" w:rsidRDefault="00702279" w:rsidP="00702279">
      <w:pPr>
        <w:rPr>
          <w:rFonts w:ascii="Aller" w:eastAsia="Calibri" w:hAnsi="Aller"/>
          <w:color w:val="auto"/>
          <w:sz w:val="22"/>
        </w:rPr>
      </w:pPr>
    </w:p>
    <w:p w14:paraId="295404CE" w14:textId="17490A36" w:rsidR="00702279" w:rsidRPr="00702279" w:rsidRDefault="00702279" w:rsidP="00702279">
      <w:pPr>
        <w:tabs>
          <w:tab w:val="left" w:pos="5115"/>
        </w:tabs>
        <w:rPr>
          <w:rFonts w:ascii="Aller" w:eastAsia="Calibri" w:hAnsi="Aller"/>
          <w:sz w:val="22"/>
        </w:rPr>
      </w:pPr>
      <w:r>
        <w:rPr>
          <w:rFonts w:ascii="Aller" w:eastAsia="Calibri" w:hAnsi="Aller"/>
          <w:sz w:val="22"/>
        </w:rPr>
        <w:tab/>
      </w:r>
    </w:p>
    <w:sectPr w:rsidR="00702279" w:rsidRPr="00702279" w:rsidSect="00195CD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701" w:left="1418" w:header="1021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3767" w14:textId="77777777" w:rsidR="00E62D91" w:rsidRDefault="00E62D91">
      <w:r>
        <w:separator/>
      </w:r>
    </w:p>
  </w:endnote>
  <w:endnote w:type="continuationSeparator" w:id="0">
    <w:p w14:paraId="06CCA9DB" w14:textId="77777777" w:rsidR="00E62D91" w:rsidRDefault="00E6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F2BB" w14:textId="472DD476" w:rsidR="00F313E8" w:rsidRPr="00A94CFF" w:rsidRDefault="009F086C" w:rsidP="00195CDD">
    <w:pPr>
      <w:pStyle w:val="Header"/>
      <w:jc w:val="both"/>
      <w:rPr>
        <w:rFonts w:ascii="Aller" w:hAnsi="Aller"/>
      </w:rPr>
    </w:pPr>
    <w:r w:rsidRPr="00A94CFF">
      <w:rPr>
        <w:rFonts w:ascii="Aller" w:hAnsi="Aller"/>
      </w:rPr>
      <w:t>Fondation Botnar Reporting Template for Service Providers &amp; Contractors (v1.0)</w:t>
    </w:r>
    <w:r w:rsidRPr="00A94CFF">
      <w:rPr>
        <w:rFonts w:ascii="Aller" w:hAnsi="Aller"/>
      </w:rPr>
      <w:tab/>
    </w:r>
    <w:r w:rsidRPr="00FB1D03">
      <w:tab/>
    </w:r>
    <w:r w:rsidRPr="00FB1D03">
      <w:tab/>
    </w:r>
    <w:r w:rsidRPr="00A94CFF">
      <w:rPr>
        <w:rFonts w:ascii="Aller" w:hAnsi="Aller"/>
      </w:rPr>
      <w:t xml:space="preserve">          </w:t>
    </w:r>
    <w:r w:rsidR="00195CDD" w:rsidRPr="00A94CFF">
      <w:rPr>
        <w:rFonts w:ascii="Aller" w:hAnsi="Aller"/>
      </w:rPr>
      <w:t xml:space="preserve">Page </w:t>
    </w:r>
    <w:r w:rsidR="00195CDD" w:rsidRPr="00A94CFF">
      <w:rPr>
        <w:rFonts w:ascii="Aller" w:hAnsi="Aller"/>
      </w:rPr>
      <w:fldChar w:fldCharType="begin"/>
    </w:r>
    <w:r w:rsidR="00195CDD" w:rsidRPr="00A94CFF">
      <w:rPr>
        <w:rFonts w:ascii="Aller" w:hAnsi="Aller"/>
      </w:rPr>
      <w:instrText xml:space="preserve"> PAGE  </w:instrText>
    </w:r>
    <w:r w:rsidR="00195CDD" w:rsidRPr="00A94CFF">
      <w:rPr>
        <w:rFonts w:ascii="Aller" w:hAnsi="Aller"/>
      </w:rPr>
      <w:fldChar w:fldCharType="separate"/>
    </w:r>
    <w:r w:rsidR="00195CDD" w:rsidRPr="00A94CFF">
      <w:rPr>
        <w:rFonts w:ascii="Aller" w:hAnsi="Aller"/>
      </w:rPr>
      <w:t>1</w:t>
    </w:r>
    <w:r w:rsidR="00195CDD" w:rsidRPr="00A94CFF">
      <w:rPr>
        <w:rFonts w:ascii="Aller" w:hAnsi="Aller"/>
      </w:rPr>
      <w:fldChar w:fldCharType="end"/>
    </w:r>
    <w:r w:rsidR="00195CDD" w:rsidRPr="00A94CFF">
      <w:rPr>
        <w:rFonts w:ascii="Aller" w:hAnsi="Aller"/>
      </w:rPr>
      <w:t>/</w:t>
    </w:r>
    <w:r w:rsidR="00195CDD" w:rsidRPr="00A94CFF">
      <w:rPr>
        <w:rFonts w:ascii="Aller" w:hAnsi="Aller"/>
      </w:rPr>
      <w:fldChar w:fldCharType="begin"/>
    </w:r>
    <w:r w:rsidR="00195CDD" w:rsidRPr="00A94CFF">
      <w:rPr>
        <w:rFonts w:ascii="Aller" w:hAnsi="Aller"/>
      </w:rPr>
      <w:instrText xml:space="preserve"> NUMPAGES  </w:instrText>
    </w:r>
    <w:r w:rsidR="00195CDD" w:rsidRPr="00A94CFF">
      <w:rPr>
        <w:rFonts w:ascii="Aller" w:hAnsi="Aller"/>
      </w:rPr>
      <w:fldChar w:fldCharType="separate"/>
    </w:r>
    <w:r w:rsidR="00195CDD" w:rsidRPr="00A94CFF">
      <w:rPr>
        <w:rFonts w:ascii="Aller" w:hAnsi="Aller"/>
      </w:rPr>
      <w:t>2</w:t>
    </w:r>
    <w:r w:rsidR="00195CDD" w:rsidRPr="00A94CFF">
      <w:rPr>
        <w:rFonts w:ascii="Aller" w:hAnsi="All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510B" w14:textId="01AEEB1B" w:rsidR="00392CC3" w:rsidRPr="00061BF9" w:rsidRDefault="00740610" w:rsidP="00061BF9">
    <w:pPr>
      <w:pStyle w:val="Header"/>
      <w:jc w:val="both"/>
      <w:rPr>
        <w:rFonts w:ascii="Aller" w:hAnsi="Aller"/>
      </w:rPr>
    </w:pPr>
    <w:r w:rsidRPr="00061BF9">
      <w:rPr>
        <w:rFonts w:ascii="Aller" w:hAnsi="Aller"/>
      </w:rPr>
      <w:t>Fondation Botnar</w:t>
    </w:r>
    <w:r w:rsidR="009F086C" w:rsidRPr="00061BF9">
      <w:rPr>
        <w:rFonts w:ascii="Aller" w:hAnsi="Aller"/>
      </w:rPr>
      <w:t xml:space="preserve"> Reporting Template for Service Providers &amp; Contractors</w:t>
    </w:r>
    <w:r w:rsidRPr="00061BF9">
      <w:rPr>
        <w:rFonts w:ascii="Aller" w:hAnsi="Aller"/>
      </w:rPr>
      <w:t xml:space="preserve"> (v 1.0)</w:t>
    </w:r>
    <w:r w:rsidR="00061BF9">
      <w:rPr>
        <w:rFonts w:ascii="Aller" w:hAnsi="Aller"/>
      </w:rPr>
      <w:tab/>
    </w:r>
    <w:r w:rsidR="00061BF9">
      <w:rPr>
        <w:rFonts w:ascii="Aller" w:hAnsi="Aller"/>
      </w:rPr>
      <w:tab/>
      <w:t xml:space="preserve">        </w:t>
    </w:r>
    <w:r w:rsidRPr="00061BF9">
      <w:rPr>
        <w:rFonts w:ascii="Aller" w:hAnsi="Aller"/>
      </w:rPr>
      <w:t xml:space="preserve">Page </w:t>
    </w:r>
    <w:r w:rsidRPr="00061BF9">
      <w:rPr>
        <w:rFonts w:ascii="Aller" w:hAnsi="Aller"/>
      </w:rPr>
      <w:fldChar w:fldCharType="begin"/>
    </w:r>
    <w:r w:rsidRPr="00061BF9">
      <w:rPr>
        <w:rFonts w:ascii="Aller" w:hAnsi="Aller"/>
      </w:rPr>
      <w:instrText xml:space="preserve"> PAGE  </w:instrText>
    </w:r>
    <w:r w:rsidRPr="00061BF9">
      <w:rPr>
        <w:rFonts w:ascii="Aller" w:hAnsi="Aller"/>
      </w:rPr>
      <w:fldChar w:fldCharType="separate"/>
    </w:r>
    <w:r w:rsidRPr="00061BF9">
      <w:rPr>
        <w:rFonts w:ascii="Aller" w:hAnsi="Aller"/>
      </w:rPr>
      <w:t>1</w:t>
    </w:r>
    <w:r w:rsidRPr="00061BF9">
      <w:rPr>
        <w:rFonts w:ascii="Aller" w:hAnsi="Aller"/>
      </w:rPr>
      <w:fldChar w:fldCharType="end"/>
    </w:r>
    <w:r w:rsidRPr="00061BF9">
      <w:rPr>
        <w:rFonts w:ascii="Aller" w:hAnsi="Aller"/>
      </w:rPr>
      <w:t>/</w:t>
    </w:r>
    <w:r w:rsidRPr="00061BF9">
      <w:rPr>
        <w:rFonts w:ascii="Aller" w:hAnsi="Aller"/>
      </w:rPr>
      <w:fldChar w:fldCharType="begin"/>
    </w:r>
    <w:r w:rsidRPr="00061BF9">
      <w:rPr>
        <w:rFonts w:ascii="Aller" w:hAnsi="Aller"/>
      </w:rPr>
      <w:instrText xml:space="preserve"> NUMPAGES  </w:instrText>
    </w:r>
    <w:r w:rsidRPr="00061BF9">
      <w:rPr>
        <w:rFonts w:ascii="Aller" w:hAnsi="Aller"/>
      </w:rPr>
      <w:fldChar w:fldCharType="separate"/>
    </w:r>
    <w:r w:rsidRPr="00061BF9">
      <w:rPr>
        <w:rFonts w:ascii="Aller" w:hAnsi="Aller"/>
      </w:rPr>
      <w:t>2</w:t>
    </w:r>
    <w:r w:rsidRPr="00061BF9">
      <w:rPr>
        <w:rFonts w:ascii="Aller" w:hAnsi="All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144E" w14:textId="77777777" w:rsidR="00E62D91" w:rsidRDefault="00E62D91">
      <w:r>
        <w:separator/>
      </w:r>
    </w:p>
  </w:footnote>
  <w:footnote w:type="continuationSeparator" w:id="0">
    <w:p w14:paraId="1B6F1C65" w14:textId="77777777" w:rsidR="00E62D91" w:rsidRDefault="00E6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330A" w14:textId="2AC73D08" w:rsidR="004F589A" w:rsidRPr="00A74710" w:rsidRDefault="004F589A" w:rsidP="004F589A">
    <w:pPr>
      <w:pStyle w:val="Header"/>
      <w:spacing w:after="1900" w:line="240" w:lineRule="exact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9E20" w14:textId="1B4D275D" w:rsidR="004F589A" w:rsidRDefault="00A74544" w:rsidP="004F589A">
    <w:pPr>
      <w:pStyle w:val="Header"/>
    </w:pPr>
    <w:r>
      <w:drawing>
        <wp:anchor distT="0" distB="0" distL="114300" distR="114300" simplePos="0" relativeHeight="251670528" behindDoc="0" locked="1" layoutInCell="1" allowOverlap="1" wp14:anchorId="79EBE21D" wp14:editId="56EBFE62">
          <wp:simplePos x="0" y="0"/>
          <wp:positionH relativeFrom="page">
            <wp:posOffset>5092700</wp:posOffset>
          </wp:positionH>
          <wp:positionV relativeFrom="page">
            <wp:posOffset>648335</wp:posOffset>
          </wp:positionV>
          <wp:extent cx="1522730" cy="561340"/>
          <wp:effectExtent l="0" t="0" r="1270" b="0"/>
          <wp:wrapNone/>
          <wp:docPr id="538785495" name="Picture 538785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5A9">
      <w:drawing>
        <wp:anchor distT="0" distB="0" distL="114300" distR="114300" simplePos="0" relativeHeight="251661312" behindDoc="0" locked="1" layoutInCell="1" allowOverlap="1" wp14:anchorId="44C416EA" wp14:editId="31AFEB19">
          <wp:simplePos x="0" y="0"/>
          <wp:positionH relativeFrom="page">
            <wp:posOffset>5184775</wp:posOffset>
          </wp:positionH>
          <wp:positionV relativeFrom="page">
            <wp:posOffset>540385</wp:posOffset>
          </wp:positionV>
          <wp:extent cx="1522800" cy="561600"/>
          <wp:effectExtent l="0" t="0" r="1270" b="0"/>
          <wp:wrapNone/>
          <wp:docPr id="1390106036" name="Picture 139010603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5A9">
      <mc:AlternateContent>
        <mc:Choice Requires="wps">
          <w:drawing>
            <wp:anchor distT="0" distB="0" distL="114300" distR="114300" simplePos="0" relativeHeight="251660288" behindDoc="1" locked="1" layoutInCell="1" allowOverlap="1" wp14:anchorId="44DADAA0" wp14:editId="1B01FCF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692000"/>
              <wp:effectExtent l="0" t="0" r="0" b="0"/>
              <wp:wrapNone/>
              <wp:docPr id="11" name="FB_Balk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92000"/>
                      </a:xfrm>
                      <a:prstGeom prst="rect">
                        <a:avLst/>
                      </a:prstGeom>
                      <a:solidFill>
                        <a:srgbClr val="EF4B7D">
                          <a:alpha val="80000"/>
                        </a:srgbClr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FCE5D" id="FB_Balken" o:spid="_x0000_s1026" style="position:absolute;margin-left:0;margin-top:0;width:595.3pt;height:133.25pt;z-index:-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" fillcolor="#ef4b7d" stroked="f" strokeweight=".5pt">
              <v:fill opacity="52428f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65D64"/>
    <w:multiLevelType w:val="hybridMultilevel"/>
    <w:tmpl w:val="D55CB4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031"/>
    <w:multiLevelType w:val="hybridMultilevel"/>
    <w:tmpl w:val="5992C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C775E"/>
    <w:multiLevelType w:val="hybridMultilevel"/>
    <w:tmpl w:val="A1F6E3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0F9D"/>
    <w:multiLevelType w:val="hybridMultilevel"/>
    <w:tmpl w:val="5FF8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C23D4"/>
    <w:multiLevelType w:val="hybridMultilevel"/>
    <w:tmpl w:val="5994F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120F"/>
    <w:multiLevelType w:val="hybridMultilevel"/>
    <w:tmpl w:val="5994F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557AB"/>
    <w:multiLevelType w:val="hybridMultilevel"/>
    <w:tmpl w:val="201668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29886">
    <w:abstractNumId w:val="1"/>
  </w:num>
  <w:num w:numId="2" w16cid:durableId="193268755">
    <w:abstractNumId w:val="3"/>
  </w:num>
  <w:num w:numId="3" w16cid:durableId="1894612689">
    <w:abstractNumId w:val="6"/>
  </w:num>
  <w:num w:numId="4" w16cid:durableId="436562917">
    <w:abstractNumId w:val="2"/>
  </w:num>
  <w:num w:numId="5" w16cid:durableId="1758556087">
    <w:abstractNumId w:val="5"/>
  </w:num>
  <w:num w:numId="6" w16cid:durableId="325331464">
    <w:abstractNumId w:val="0"/>
  </w:num>
  <w:num w:numId="7" w16cid:durableId="1064452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B7"/>
    <w:rsid w:val="00012CF4"/>
    <w:rsid w:val="00022FFD"/>
    <w:rsid w:val="00025005"/>
    <w:rsid w:val="00061BF9"/>
    <w:rsid w:val="00062EA8"/>
    <w:rsid w:val="00070925"/>
    <w:rsid w:val="000727B4"/>
    <w:rsid w:val="0008387F"/>
    <w:rsid w:val="00090E02"/>
    <w:rsid w:val="00094EDA"/>
    <w:rsid w:val="000A02B4"/>
    <w:rsid w:val="000A1B7C"/>
    <w:rsid w:val="000A49BE"/>
    <w:rsid w:val="000B059C"/>
    <w:rsid w:val="000B2778"/>
    <w:rsid w:val="000C3BE8"/>
    <w:rsid w:val="000F0320"/>
    <w:rsid w:val="00100A5D"/>
    <w:rsid w:val="00101FF9"/>
    <w:rsid w:val="00107E92"/>
    <w:rsid w:val="001225E4"/>
    <w:rsid w:val="00137338"/>
    <w:rsid w:val="00147B7C"/>
    <w:rsid w:val="00155DFB"/>
    <w:rsid w:val="001566FE"/>
    <w:rsid w:val="00163CE5"/>
    <w:rsid w:val="00174093"/>
    <w:rsid w:val="00195CDD"/>
    <w:rsid w:val="00197368"/>
    <w:rsid w:val="001A2D52"/>
    <w:rsid w:val="001D58DF"/>
    <w:rsid w:val="001E45AC"/>
    <w:rsid w:val="00214949"/>
    <w:rsid w:val="002279E8"/>
    <w:rsid w:val="002311CD"/>
    <w:rsid w:val="0023711D"/>
    <w:rsid w:val="00260157"/>
    <w:rsid w:val="00270C00"/>
    <w:rsid w:val="002823EC"/>
    <w:rsid w:val="002974C0"/>
    <w:rsid w:val="002B62AA"/>
    <w:rsid w:val="002D0DFA"/>
    <w:rsid w:val="002F395B"/>
    <w:rsid w:val="002F5459"/>
    <w:rsid w:val="002F74D7"/>
    <w:rsid w:val="00312AFE"/>
    <w:rsid w:val="00312D5C"/>
    <w:rsid w:val="00313D2C"/>
    <w:rsid w:val="00333E23"/>
    <w:rsid w:val="00336FB7"/>
    <w:rsid w:val="0034496A"/>
    <w:rsid w:val="00351E34"/>
    <w:rsid w:val="003600EB"/>
    <w:rsid w:val="00375A88"/>
    <w:rsid w:val="00392CC3"/>
    <w:rsid w:val="003B3834"/>
    <w:rsid w:val="003F11F9"/>
    <w:rsid w:val="003F452D"/>
    <w:rsid w:val="00406CB7"/>
    <w:rsid w:val="00407847"/>
    <w:rsid w:val="00412046"/>
    <w:rsid w:val="00430288"/>
    <w:rsid w:val="0043356F"/>
    <w:rsid w:val="00434B61"/>
    <w:rsid w:val="00435C07"/>
    <w:rsid w:val="00436299"/>
    <w:rsid w:val="00437BC5"/>
    <w:rsid w:val="00443709"/>
    <w:rsid w:val="004602FC"/>
    <w:rsid w:val="00465E79"/>
    <w:rsid w:val="004751AB"/>
    <w:rsid w:val="00485A3F"/>
    <w:rsid w:val="00491A08"/>
    <w:rsid w:val="004A4194"/>
    <w:rsid w:val="004C07D4"/>
    <w:rsid w:val="004D0E6D"/>
    <w:rsid w:val="004F0E33"/>
    <w:rsid w:val="004F23C3"/>
    <w:rsid w:val="004F3CFB"/>
    <w:rsid w:val="004F589A"/>
    <w:rsid w:val="004F5F12"/>
    <w:rsid w:val="00503161"/>
    <w:rsid w:val="005225C2"/>
    <w:rsid w:val="00541D47"/>
    <w:rsid w:val="00543132"/>
    <w:rsid w:val="0054401A"/>
    <w:rsid w:val="0054537B"/>
    <w:rsid w:val="00545A65"/>
    <w:rsid w:val="00545FA5"/>
    <w:rsid w:val="005477A4"/>
    <w:rsid w:val="00555D27"/>
    <w:rsid w:val="00580812"/>
    <w:rsid w:val="005833D7"/>
    <w:rsid w:val="00590FBC"/>
    <w:rsid w:val="005A2FEA"/>
    <w:rsid w:val="005C6EFA"/>
    <w:rsid w:val="005E4709"/>
    <w:rsid w:val="005F2EC6"/>
    <w:rsid w:val="006007BA"/>
    <w:rsid w:val="00627D2C"/>
    <w:rsid w:val="006317DF"/>
    <w:rsid w:val="00634BCC"/>
    <w:rsid w:val="00654830"/>
    <w:rsid w:val="00654AF5"/>
    <w:rsid w:val="00666828"/>
    <w:rsid w:val="00676F38"/>
    <w:rsid w:val="006807B4"/>
    <w:rsid w:val="006B45CC"/>
    <w:rsid w:val="006C6A52"/>
    <w:rsid w:val="006E3588"/>
    <w:rsid w:val="00702279"/>
    <w:rsid w:val="00724F27"/>
    <w:rsid w:val="00727CA2"/>
    <w:rsid w:val="00736267"/>
    <w:rsid w:val="00740610"/>
    <w:rsid w:val="00745C82"/>
    <w:rsid w:val="007474D0"/>
    <w:rsid w:val="00764E3F"/>
    <w:rsid w:val="00767FB8"/>
    <w:rsid w:val="007755A9"/>
    <w:rsid w:val="00786960"/>
    <w:rsid w:val="007A42AB"/>
    <w:rsid w:val="007A5D02"/>
    <w:rsid w:val="007A7850"/>
    <w:rsid w:val="007B072A"/>
    <w:rsid w:val="007B209F"/>
    <w:rsid w:val="007B7E7A"/>
    <w:rsid w:val="007C7801"/>
    <w:rsid w:val="007E343D"/>
    <w:rsid w:val="007F6D37"/>
    <w:rsid w:val="00830FEA"/>
    <w:rsid w:val="0085320B"/>
    <w:rsid w:val="00867928"/>
    <w:rsid w:val="00890233"/>
    <w:rsid w:val="00893544"/>
    <w:rsid w:val="00896033"/>
    <w:rsid w:val="008B237C"/>
    <w:rsid w:val="008B52FC"/>
    <w:rsid w:val="008E337B"/>
    <w:rsid w:val="008E7898"/>
    <w:rsid w:val="008F5DC6"/>
    <w:rsid w:val="0092692C"/>
    <w:rsid w:val="009349CA"/>
    <w:rsid w:val="00940F21"/>
    <w:rsid w:val="00945423"/>
    <w:rsid w:val="0096304A"/>
    <w:rsid w:val="0096602C"/>
    <w:rsid w:val="009934E0"/>
    <w:rsid w:val="009944F2"/>
    <w:rsid w:val="009A0755"/>
    <w:rsid w:val="009A0DE7"/>
    <w:rsid w:val="009A2460"/>
    <w:rsid w:val="009C0F51"/>
    <w:rsid w:val="009D009D"/>
    <w:rsid w:val="009D3C8D"/>
    <w:rsid w:val="009D4582"/>
    <w:rsid w:val="009F086C"/>
    <w:rsid w:val="00A04636"/>
    <w:rsid w:val="00A10E2E"/>
    <w:rsid w:val="00A14EAF"/>
    <w:rsid w:val="00A2070F"/>
    <w:rsid w:val="00A23705"/>
    <w:rsid w:val="00A26832"/>
    <w:rsid w:val="00A354D1"/>
    <w:rsid w:val="00A64A50"/>
    <w:rsid w:val="00A74544"/>
    <w:rsid w:val="00A94CFF"/>
    <w:rsid w:val="00AA5B24"/>
    <w:rsid w:val="00AC4922"/>
    <w:rsid w:val="00AC4C19"/>
    <w:rsid w:val="00AD0B6B"/>
    <w:rsid w:val="00AD769F"/>
    <w:rsid w:val="00AE7921"/>
    <w:rsid w:val="00AF0530"/>
    <w:rsid w:val="00B01647"/>
    <w:rsid w:val="00B06235"/>
    <w:rsid w:val="00B26CE2"/>
    <w:rsid w:val="00B50EE9"/>
    <w:rsid w:val="00B50F38"/>
    <w:rsid w:val="00B51507"/>
    <w:rsid w:val="00B53D7F"/>
    <w:rsid w:val="00B546CE"/>
    <w:rsid w:val="00B66856"/>
    <w:rsid w:val="00B66D3B"/>
    <w:rsid w:val="00BA3877"/>
    <w:rsid w:val="00BB43E2"/>
    <w:rsid w:val="00BC3522"/>
    <w:rsid w:val="00BD0BE5"/>
    <w:rsid w:val="00BD20BD"/>
    <w:rsid w:val="00BD3051"/>
    <w:rsid w:val="00BD65DE"/>
    <w:rsid w:val="00C07A26"/>
    <w:rsid w:val="00C10B85"/>
    <w:rsid w:val="00C14722"/>
    <w:rsid w:val="00C305AA"/>
    <w:rsid w:val="00C56F53"/>
    <w:rsid w:val="00C71FAD"/>
    <w:rsid w:val="00CA6118"/>
    <w:rsid w:val="00CB297E"/>
    <w:rsid w:val="00CB477B"/>
    <w:rsid w:val="00CC2C5C"/>
    <w:rsid w:val="00CC54E0"/>
    <w:rsid w:val="00CC678B"/>
    <w:rsid w:val="00CC72F1"/>
    <w:rsid w:val="00CE4679"/>
    <w:rsid w:val="00CE7532"/>
    <w:rsid w:val="00CF5DBD"/>
    <w:rsid w:val="00D17875"/>
    <w:rsid w:val="00D23451"/>
    <w:rsid w:val="00D2771C"/>
    <w:rsid w:val="00D42E0B"/>
    <w:rsid w:val="00D633A2"/>
    <w:rsid w:val="00D83895"/>
    <w:rsid w:val="00DA106F"/>
    <w:rsid w:val="00DE646B"/>
    <w:rsid w:val="00DF09DC"/>
    <w:rsid w:val="00DF741C"/>
    <w:rsid w:val="00E03BFE"/>
    <w:rsid w:val="00E103F4"/>
    <w:rsid w:val="00E178A6"/>
    <w:rsid w:val="00E17A7A"/>
    <w:rsid w:val="00E24D27"/>
    <w:rsid w:val="00E260BF"/>
    <w:rsid w:val="00E26470"/>
    <w:rsid w:val="00E310D6"/>
    <w:rsid w:val="00E340C1"/>
    <w:rsid w:val="00E37987"/>
    <w:rsid w:val="00E429FA"/>
    <w:rsid w:val="00E4578C"/>
    <w:rsid w:val="00E62D91"/>
    <w:rsid w:val="00E83A04"/>
    <w:rsid w:val="00E955CD"/>
    <w:rsid w:val="00EA7BF2"/>
    <w:rsid w:val="00EE70BD"/>
    <w:rsid w:val="00EF2643"/>
    <w:rsid w:val="00F03BE0"/>
    <w:rsid w:val="00F313E8"/>
    <w:rsid w:val="00F3201E"/>
    <w:rsid w:val="00F47DF7"/>
    <w:rsid w:val="00F5048F"/>
    <w:rsid w:val="00F601C8"/>
    <w:rsid w:val="00F7209C"/>
    <w:rsid w:val="00F804E8"/>
    <w:rsid w:val="00F871B7"/>
    <w:rsid w:val="00F90E58"/>
    <w:rsid w:val="00F96715"/>
    <w:rsid w:val="00FA1D41"/>
    <w:rsid w:val="00FB1D03"/>
    <w:rsid w:val="00FB47F8"/>
    <w:rsid w:val="00FB6E81"/>
    <w:rsid w:val="00FF27DA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B8E4C"/>
  <w15:chartTrackingRefBased/>
  <w15:docId w15:val="{3C398B65-A604-4676-AD56-D3309181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B7"/>
    <w:pPr>
      <w:spacing w:after="0" w:line="240" w:lineRule="auto"/>
    </w:pPr>
    <w:rPr>
      <w:color w:val="3C3C3B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92C"/>
    <w:pPr>
      <w:keepNext/>
      <w:keepLines/>
      <w:spacing w:before="576" w:after="144"/>
      <w:contextualSpacing/>
      <w:outlineLvl w:val="1"/>
    </w:pPr>
    <w:rPr>
      <w:rFonts w:asciiTheme="majorHAnsi" w:eastAsiaTheme="majorEastAsia" w:hAnsiTheme="majorHAnsi" w:cstheme="majorBidi"/>
      <w:color w:val="2898D9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1B7"/>
    <w:pPr>
      <w:jc w:val="right"/>
    </w:pPr>
    <w:rPr>
      <w:noProof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871B7"/>
    <w:rPr>
      <w:noProof/>
      <w:color w:val="3C3C3B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F871B7"/>
    <w:pPr>
      <w:ind w:left="720"/>
      <w:contextualSpacing/>
    </w:pPr>
  </w:style>
  <w:style w:type="paragraph" w:customStyle="1" w:styleId="FBTitle">
    <w:name w:val="FB_Title"/>
    <w:basedOn w:val="Title"/>
    <w:next w:val="Title"/>
    <w:qFormat/>
    <w:rsid w:val="00F871B7"/>
    <w:rPr>
      <w:b/>
      <w:color w:val="2898D9"/>
      <w:spacing w:val="0"/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F871B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1B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nhideWhenUsed/>
    <w:rsid w:val="00E03B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3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3BFE"/>
    <w:rPr>
      <w:color w:val="3C3C3B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BFE"/>
    <w:rPr>
      <w:b/>
      <w:bCs/>
      <w:color w:val="3C3C3B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FE"/>
    <w:rPr>
      <w:rFonts w:ascii="Segoe UI" w:hAnsi="Segoe UI" w:cs="Segoe UI"/>
      <w:color w:val="3C3C3B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90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B29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97E"/>
    <w:rPr>
      <w:color w:val="3C3C3B"/>
      <w:sz w:val="24"/>
      <w:lang w:val="en-GB"/>
    </w:rPr>
  </w:style>
  <w:style w:type="paragraph" w:customStyle="1" w:styleId="paragraph">
    <w:name w:val="paragraph"/>
    <w:basedOn w:val="Normal"/>
    <w:rsid w:val="00122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de-DE" w:eastAsia="de-DE"/>
    </w:rPr>
  </w:style>
  <w:style w:type="character" w:customStyle="1" w:styleId="eop">
    <w:name w:val="eop"/>
    <w:basedOn w:val="DefaultParagraphFont"/>
    <w:rsid w:val="001225E4"/>
  </w:style>
  <w:style w:type="character" w:customStyle="1" w:styleId="normaltextrun">
    <w:name w:val="normaltextrun"/>
    <w:basedOn w:val="DefaultParagraphFont"/>
    <w:rsid w:val="001225E4"/>
  </w:style>
  <w:style w:type="character" w:customStyle="1" w:styleId="Heading2Char">
    <w:name w:val="Heading 2 Char"/>
    <w:basedOn w:val="DefaultParagraphFont"/>
    <w:link w:val="Heading2"/>
    <w:uiPriority w:val="9"/>
    <w:rsid w:val="0092692C"/>
    <w:rPr>
      <w:rFonts w:asciiTheme="majorHAnsi" w:eastAsiaTheme="majorEastAsia" w:hAnsiTheme="majorHAnsi" w:cstheme="majorBidi"/>
      <w:color w:val="2898D9"/>
      <w:sz w:val="32"/>
      <w:szCs w:val="26"/>
      <w:lang w:val="en-GB"/>
    </w:rPr>
  </w:style>
  <w:style w:type="paragraph" w:customStyle="1" w:styleId="SignaturePlaceDate">
    <w:name w:val="Signature Place/Date"/>
    <w:basedOn w:val="Normal"/>
    <w:next w:val="SignaturePartyName"/>
    <w:rsid w:val="002279E8"/>
    <w:pPr>
      <w:keepNext/>
      <w:keepLines/>
      <w:tabs>
        <w:tab w:val="left" w:pos="993"/>
      </w:tabs>
      <w:spacing w:before="120" w:after="120" w:line="300" w:lineRule="atLeast"/>
    </w:pPr>
    <w:rPr>
      <w:rFonts w:ascii="Arial" w:eastAsia="Times New Roman" w:hAnsi="Arial" w:cs="Times New Roman"/>
      <w:color w:val="auto"/>
      <w:sz w:val="22"/>
      <w:szCs w:val="20"/>
      <w:lang w:val="en-US" w:eastAsia="de-DE"/>
    </w:rPr>
  </w:style>
  <w:style w:type="paragraph" w:customStyle="1" w:styleId="SignaturePartyName">
    <w:name w:val="Signature Party Name"/>
    <w:basedOn w:val="Normal"/>
    <w:rsid w:val="002279E8"/>
    <w:pPr>
      <w:keepNext/>
      <w:keepLines/>
      <w:spacing w:before="240" w:after="720" w:line="300" w:lineRule="atLeast"/>
    </w:pPr>
    <w:rPr>
      <w:rFonts w:ascii="Arial" w:eastAsia="Times New Roman" w:hAnsi="Arial" w:cs="Times New Roman"/>
      <w:b/>
      <w:bCs/>
      <w:color w:val="auto"/>
      <w:sz w:val="22"/>
      <w:szCs w:val="20"/>
      <w:lang w:val="en-US" w:eastAsia="de-DE"/>
    </w:rPr>
  </w:style>
  <w:style w:type="paragraph" w:styleId="Revision">
    <w:name w:val="Revision"/>
    <w:hidden/>
    <w:uiPriority w:val="99"/>
    <w:semiHidden/>
    <w:rsid w:val="003F11F9"/>
    <w:pPr>
      <w:spacing w:after="0" w:line="240" w:lineRule="auto"/>
    </w:pPr>
    <w:rPr>
      <w:color w:val="3C3C3B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DB2945130DD40B18317AFACA4FB93" ma:contentTypeVersion="21" ma:contentTypeDescription="Create a new document." ma:contentTypeScope="" ma:versionID="81c07b0bfd6d08d6b0553b500e3e55fb">
  <xsd:schema xmlns:xsd="http://www.w3.org/2001/XMLSchema" xmlns:xs="http://www.w3.org/2001/XMLSchema" xmlns:p="http://schemas.microsoft.com/office/2006/metadata/properties" xmlns:ns2="8f2fe3e4-09ea-43b1-a5a7-5c9db79dbe29" xmlns:ns3="89d7f001-cd8e-4c63-bef8-e1b9435c8888" targetNamespace="http://schemas.microsoft.com/office/2006/metadata/properties" ma:root="true" ma:fieldsID="ca5f259e80492e0867d53ff022dfad6a" ns2:_="" ns3:_="">
    <xsd:import namespace="8f2fe3e4-09ea-43b1-a5a7-5c9db79dbe29"/>
    <xsd:import namespace="89d7f001-cd8e-4c63-bef8-e1b9435c8888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Date_x0020_and_x0020_Tim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e3e4-09ea-43b1-a5a7-5c9db79dbe2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Date_x0020_and_x0020_Time" ma:index="17" nillable="true" ma:displayName="Date and Time" ma:format="DateTime" ma:internalName="Date_x0020_and_x0020_Time">
      <xsd:simpleType>
        <xsd:restriction base="dms:DateTim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0d1d886-3168-4088-8033-f7344d06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f001-cd8e-4c63-bef8-e1b9435c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a2db436-bbda-4413-9a2e-d05583ab124d}" ma:internalName="TaxCatchAll" ma:showField="CatchAllData" ma:web="89d7f001-cd8e-4c63-bef8-e1b9435c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f2fe3e4-09ea-43b1-a5a7-5c9db79dbe29" xsi:nil="true"/>
    <Date_x0020_and_x0020_Time xmlns="8f2fe3e4-09ea-43b1-a5a7-5c9db79dbe29" xsi:nil="true"/>
    <lcf76f155ced4ddcb4097134ff3c332f xmlns="8f2fe3e4-09ea-43b1-a5a7-5c9db79dbe29">
      <Terms xmlns="http://schemas.microsoft.com/office/infopath/2007/PartnerControls"/>
    </lcf76f155ced4ddcb4097134ff3c332f>
    <TaxCatchAll xmlns="89d7f001-cd8e-4c63-bef8-e1b9435c8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0E3FF-2DDD-4157-A900-1BA875E4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e3e4-09ea-43b1-a5a7-5c9db79dbe29"/>
    <ds:schemaRef ds:uri="89d7f001-cd8e-4c63-bef8-e1b9435c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A07DE-240E-4939-AE9F-DB3B7F559F29}">
  <ds:schemaRefs>
    <ds:schemaRef ds:uri="http://schemas.microsoft.com/office/2006/metadata/properties"/>
    <ds:schemaRef ds:uri="http://schemas.microsoft.com/office/infopath/2007/PartnerControls"/>
    <ds:schemaRef ds:uri="8f2fe3e4-09ea-43b1-a5a7-5c9db79dbe29"/>
    <ds:schemaRef ds:uri="89d7f001-cd8e-4c63-bef8-e1b9435c8888"/>
  </ds:schemaRefs>
</ds:datastoreItem>
</file>

<file path=customXml/itemProps3.xml><?xml version="1.0" encoding="utf-8"?>
<ds:datastoreItem xmlns:ds="http://schemas.openxmlformats.org/officeDocument/2006/customXml" ds:itemID="{ED06D7D2-50BF-46C6-B32F-626E1998D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Jade Barnes</dc:creator>
  <cp:keywords/>
  <dc:description/>
  <cp:lastModifiedBy>Heike Albrecht</cp:lastModifiedBy>
  <cp:revision>11</cp:revision>
  <cp:lastPrinted>2019-03-27T07:02:00Z</cp:lastPrinted>
  <dcterms:created xsi:type="dcterms:W3CDTF">2023-09-07T16:35:00Z</dcterms:created>
  <dcterms:modified xsi:type="dcterms:W3CDTF">2023-09-19T21:21:00Z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0x01010052CDB2945130DD40B18317AFACA4FB93</vt:lpwstr>
  </property>
  <property fmtid="{D5CDD505-2E9C-101B-9397-08002B2CF9AE}" pid="3" name="AuthorIds_UIVersion_512">
    <vt:lpwstr>19</vt:lpwstr>
  </property>
  <property fmtid="{D5CDD505-2E9C-101B-9397-08002B2CF9AE}" pid="4" name="MediaServiceImageTags">
    <vt:lpwstr/>
  </property>
</Properties>
</file>